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4B" w:rsidRPr="006D57B9" w:rsidRDefault="00775A45" w:rsidP="00C0494B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Taneszköz </w:t>
      </w:r>
      <w:r w:rsidR="00C0494B" w:rsidRPr="006D57B9">
        <w:rPr>
          <w:b/>
          <w:i/>
          <w:sz w:val="28"/>
          <w:szCs w:val="28"/>
        </w:rPr>
        <w:t>készlet</w:t>
      </w:r>
      <w:r>
        <w:rPr>
          <w:b/>
          <w:i/>
          <w:sz w:val="28"/>
          <w:szCs w:val="28"/>
        </w:rPr>
        <w:t>,</w:t>
      </w:r>
      <w:r w:rsidR="00C0494B">
        <w:rPr>
          <w:b/>
          <w:i/>
          <w:sz w:val="28"/>
          <w:szCs w:val="28"/>
        </w:rPr>
        <w:t xml:space="preserve"> 5. osztály</w:t>
      </w:r>
    </w:p>
    <w:p w:rsidR="00C0494B" w:rsidRDefault="00C0494B" w:rsidP="00C0494B"/>
    <w:p w:rsidR="00C0494B" w:rsidRDefault="00C0494B" w:rsidP="00C0494B"/>
    <w:p w:rsidR="00C0494B" w:rsidRPr="006D57B9" w:rsidRDefault="00C0494B" w:rsidP="00C0494B">
      <w:pPr>
        <w:rPr>
          <w:b/>
          <w:i/>
          <w:u w:val="single"/>
        </w:rPr>
      </w:pPr>
      <w:r w:rsidRPr="006D57B9">
        <w:rPr>
          <w:b/>
          <w:i/>
          <w:u w:val="single"/>
        </w:rPr>
        <w:t>Tolltartó:</w:t>
      </w:r>
    </w:p>
    <w:p w:rsidR="00C0494B" w:rsidRDefault="00C0494B" w:rsidP="00C0494B"/>
    <w:p w:rsidR="00C0494B" w:rsidRDefault="00C0494B" w:rsidP="00C0494B">
      <w:r>
        <w:t>4 db HB-s grafitceruza</w:t>
      </w:r>
    </w:p>
    <w:p w:rsidR="00C0494B" w:rsidRDefault="00C0494B" w:rsidP="00C0494B">
      <w:r>
        <w:t>12 db színes ceruza</w:t>
      </w:r>
    </w:p>
    <w:p w:rsidR="00C0494B" w:rsidRDefault="00C0494B" w:rsidP="00C0494B">
      <w:r>
        <w:t>2 db golyóstoll</w:t>
      </w:r>
    </w:p>
    <w:p w:rsidR="00C0494B" w:rsidRDefault="00C0494B" w:rsidP="00C0494B">
      <w:r>
        <w:t>2 db radír</w:t>
      </w:r>
    </w:p>
    <w:p w:rsidR="00C0494B" w:rsidRDefault="00C0494B" w:rsidP="00C0494B">
      <w:r>
        <w:t>1 db hegyező</w:t>
      </w:r>
    </w:p>
    <w:p w:rsidR="00C0494B" w:rsidRDefault="00C0494B" w:rsidP="00C0494B">
      <w:r>
        <w:t>1 db kis vonalzó</w:t>
      </w:r>
    </w:p>
    <w:p w:rsidR="00C0494B" w:rsidRDefault="00C0494B" w:rsidP="00C0494B"/>
    <w:p w:rsidR="00C0494B" w:rsidRPr="006D57B9" w:rsidRDefault="00C0494B" w:rsidP="00C0494B">
      <w:pPr>
        <w:rPr>
          <w:b/>
          <w:i/>
          <w:u w:val="single"/>
        </w:rPr>
      </w:pPr>
      <w:r w:rsidRPr="006D57B9">
        <w:rPr>
          <w:b/>
          <w:i/>
          <w:u w:val="single"/>
        </w:rPr>
        <w:t>Tisztasági csomag:</w:t>
      </w:r>
    </w:p>
    <w:p w:rsidR="00C0494B" w:rsidRDefault="00C0494B" w:rsidP="00C0494B"/>
    <w:p w:rsidR="00C0494B" w:rsidRDefault="000A627C" w:rsidP="00C0494B">
      <w:r>
        <w:t>1</w:t>
      </w:r>
      <w:r w:rsidR="00C0494B">
        <w:t xml:space="preserve"> csomag </w:t>
      </w:r>
      <w:r w:rsidR="00775A45">
        <w:t>papír zsebkendő (100-as)</w:t>
      </w:r>
    </w:p>
    <w:p w:rsidR="00C0494B" w:rsidRDefault="00775A45" w:rsidP="00C0494B">
      <w:r>
        <w:t>1</w:t>
      </w:r>
      <w:r w:rsidR="00C0494B">
        <w:t xml:space="preserve"> csomag nyomtatópapír</w:t>
      </w:r>
      <w:r w:rsidR="000A627C">
        <w:t xml:space="preserve"> (opcionális)</w:t>
      </w:r>
    </w:p>
    <w:p w:rsidR="00C0494B" w:rsidRDefault="00C0494B" w:rsidP="00C049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0494B" w:rsidRPr="009716EF" w:rsidTr="009716EF">
        <w:tc>
          <w:tcPr>
            <w:tcW w:w="3070" w:type="dxa"/>
            <w:shd w:val="clear" w:color="auto" w:fill="auto"/>
          </w:tcPr>
          <w:p w:rsidR="00C0494B" w:rsidRPr="009716EF" w:rsidRDefault="00C0494B" w:rsidP="00C0494B">
            <w:pPr>
              <w:rPr>
                <w:b/>
              </w:rPr>
            </w:pPr>
            <w:r w:rsidRPr="009716EF">
              <w:rPr>
                <w:b/>
              </w:rPr>
              <w:t>Tantárgy:</w:t>
            </w:r>
          </w:p>
        </w:tc>
        <w:tc>
          <w:tcPr>
            <w:tcW w:w="3071" w:type="dxa"/>
            <w:shd w:val="clear" w:color="auto" w:fill="auto"/>
          </w:tcPr>
          <w:p w:rsidR="00C0494B" w:rsidRPr="009716EF" w:rsidRDefault="00C0494B" w:rsidP="00C0494B">
            <w:pPr>
              <w:rPr>
                <w:b/>
              </w:rPr>
            </w:pPr>
            <w:r w:rsidRPr="009716EF">
              <w:rPr>
                <w:b/>
              </w:rPr>
              <w:t>Füzetek:</w:t>
            </w:r>
          </w:p>
        </w:tc>
        <w:tc>
          <w:tcPr>
            <w:tcW w:w="3071" w:type="dxa"/>
            <w:shd w:val="clear" w:color="auto" w:fill="auto"/>
          </w:tcPr>
          <w:p w:rsidR="00C0494B" w:rsidRPr="009716EF" w:rsidRDefault="00C0494B" w:rsidP="00C0494B">
            <w:pPr>
              <w:rPr>
                <w:b/>
              </w:rPr>
            </w:pPr>
            <w:r w:rsidRPr="009716EF">
              <w:rPr>
                <w:b/>
              </w:rPr>
              <w:t>Egyéb:</w:t>
            </w:r>
          </w:p>
        </w:tc>
      </w:tr>
      <w:tr w:rsidR="00C0494B" w:rsidTr="009716EF">
        <w:tc>
          <w:tcPr>
            <w:tcW w:w="3070" w:type="dxa"/>
            <w:shd w:val="clear" w:color="auto" w:fill="auto"/>
          </w:tcPr>
          <w:p w:rsidR="00C0494B" w:rsidRPr="009716EF" w:rsidRDefault="00C0494B" w:rsidP="00C0494B">
            <w:pPr>
              <w:rPr>
                <w:b/>
              </w:rPr>
            </w:pPr>
            <w:r w:rsidRPr="009716EF">
              <w:rPr>
                <w:b/>
              </w:rPr>
              <w:t>magyar:</w:t>
            </w:r>
          </w:p>
        </w:tc>
        <w:tc>
          <w:tcPr>
            <w:tcW w:w="3071" w:type="dxa"/>
            <w:shd w:val="clear" w:color="auto" w:fill="auto"/>
          </w:tcPr>
          <w:p w:rsidR="00C0494B" w:rsidRPr="009716EF" w:rsidRDefault="00C0494B" w:rsidP="00C0494B">
            <w:pPr>
              <w:rPr>
                <w:color w:val="000000"/>
              </w:rPr>
            </w:pPr>
            <w:r>
              <w:t>2 db A4-es vonalas, nem spirál</w:t>
            </w:r>
          </w:p>
        </w:tc>
        <w:tc>
          <w:tcPr>
            <w:tcW w:w="3071" w:type="dxa"/>
            <w:shd w:val="clear" w:color="auto" w:fill="auto"/>
          </w:tcPr>
          <w:p w:rsidR="00C0494B" w:rsidRDefault="00C0494B" w:rsidP="00C0494B">
            <w:r>
              <w:t>Kötelező olvasmány:</w:t>
            </w:r>
          </w:p>
          <w:p w:rsidR="000A627C" w:rsidRDefault="000A627C" w:rsidP="00C0494B">
            <w:pPr>
              <w:rPr>
                <w:b/>
                <w:i/>
              </w:rPr>
            </w:pPr>
            <w:r>
              <w:rPr>
                <w:b/>
                <w:i/>
              </w:rPr>
              <w:t>Minden gyerek szabadon válasszon egy regényt, és azt olvassa el.</w:t>
            </w:r>
          </w:p>
          <w:p w:rsidR="00581944" w:rsidRPr="009716EF" w:rsidRDefault="00581944" w:rsidP="00C0494B">
            <w:pPr>
              <w:rPr>
                <w:b/>
                <w:i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C0494B" w:rsidTr="009716EF">
        <w:tc>
          <w:tcPr>
            <w:tcW w:w="3070" w:type="dxa"/>
            <w:shd w:val="clear" w:color="auto" w:fill="auto"/>
          </w:tcPr>
          <w:p w:rsidR="00C0494B" w:rsidRPr="009716EF" w:rsidRDefault="00C0494B" w:rsidP="00C0494B">
            <w:pPr>
              <w:rPr>
                <w:b/>
              </w:rPr>
            </w:pPr>
            <w:r w:rsidRPr="009716EF">
              <w:rPr>
                <w:b/>
              </w:rPr>
              <w:t>történelem:</w:t>
            </w:r>
          </w:p>
        </w:tc>
        <w:tc>
          <w:tcPr>
            <w:tcW w:w="3071" w:type="dxa"/>
            <w:shd w:val="clear" w:color="auto" w:fill="auto"/>
          </w:tcPr>
          <w:p w:rsidR="00C0494B" w:rsidRDefault="00C0494B" w:rsidP="00775A45">
            <w:r>
              <w:t>1 db A</w:t>
            </w:r>
            <w:r w:rsidR="00581944">
              <w:t>4</w:t>
            </w:r>
            <w:r>
              <w:t>-</w:t>
            </w:r>
            <w:r w:rsidR="00581944">
              <w:t>e</w:t>
            </w:r>
            <w:r>
              <w:t>s vonalas</w:t>
            </w:r>
            <w:r w:rsidR="00775A45">
              <w:t xml:space="preserve"> (leckének)</w:t>
            </w:r>
          </w:p>
        </w:tc>
        <w:tc>
          <w:tcPr>
            <w:tcW w:w="3071" w:type="dxa"/>
            <w:shd w:val="clear" w:color="auto" w:fill="auto"/>
          </w:tcPr>
          <w:p w:rsidR="00C0494B" w:rsidRDefault="00775A45" w:rsidP="00C0494B">
            <w:r>
              <w:t>1 db mappa (órai vázlatoknak)</w:t>
            </w:r>
          </w:p>
        </w:tc>
      </w:tr>
      <w:tr w:rsidR="00C0494B" w:rsidTr="009716EF">
        <w:tc>
          <w:tcPr>
            <w:tcW w:w="3070" w:type="dxa"/>
            <w:shd w:val="clear" w:color="auto" w:fill="auto"/>
          </w:tcPr>
          <w:p w:rsidR="00C0494B" w:rsidRPr="009716EF" w:rsidRDefault="00C0494B" w:rsidP="00C0494B">
            <w:pPr>
              <w:rPr>
                <w:b/>
              </w:rPr>
            </w:pPr>
            <w:r w:rsidRPr="009716EF">
              <w:rPr>
                <w:b/>
              </w:rPr>
              <w:t>matematika:</w:t>
            </w:r>
          </w:p>
        </w:tc>
        <w:tc>
          <w:tcPr>
            <w:tcW w:w="3071" w:type="dxa"/>
            <w:shd w:val="clear" w:color="auto" w:fill="auto"/>
          </w:tcPr>
          <w:p w:rsidR="00C0494B" w:rsidRDefault="00C0494B" w:rsidP="00C0494B">
            <w:r>
              <w:t>2 db A4-es négyzetrácsos</w:t>
            </w:r>
            <w:r w:rsidR="00775A45">
              <w:t>, nem spirál</w:t>
            </w:r>
          </w:p>
        </w:tc>
        <w:tc>
          <w:tcPr>
            <w:tcW w:w="3071" w:type="dxa"/>
            <w:shd w:val="clear" w:color="auto" w:fill="auto"/>
          </w:tcPr>
          <w:p w:rsidR="00C0494B" w:rsidRDefault="00C0494B" w:rsidP="00C0494B">
            <w:r>
              <w:t>1 db körző</w:t>
            </w:r>
          </w:p>
          <w:p w:rsidR="00C0494B" w:rsidRDefault="00C0494B" w:rsidP="00C0494B">
            <w:r>
              <w:t>1 db háromszög alakú és</w:t>
            </w:r>
          </w:p>
          <w:p w:rsidR="00C0494B" w:rsidRDefault="00C0494B" w:rsidP="00C0494B">
            <w:r>
              <w:t>1db egyenes vonalzó</w:t>
            </w:r>
          </w:p>
          <w:p w:rsidR="00581944" w:rsidRDefault="00581944" w:rsidP="00C0494B">
            <w:r>
              <w:t>1db szögmérő</w:t>
            </w:r>
          </w:p>
        </w:tc>
      </w:tr>
      <w:tr w:rsidR="00C0494B" w:rsidTr="009716EF">
        <w:tc>
          <w:tcPr>
            <w:tcW w:w="3070" w:type="dxa"/>
            <w:shd w:val="clear" w:color="auto" w:fill="auto"/>
          </w:tcPr>
          <w:p w:rsidR="00C0494B" w:rsidRPr="009716EF" w:rsidRDefault="00C0494B" w:rsidP="00C0494B">
            <w:pPr>
              <w:rPr>
                <w:b/>
              </w:rPr>
            </w:pPr>
            <w:r w:rsidRPr="009716EF">
              <w:rPr>
                <w:b/>
              </w:rPr>
              <w:t>angol:</w:t>
            </w:r>
          </w:p>
        </w:tc>
        <w:tc>
          <w:tcPr>
            <w:tcW w:w="3071" w:type="dxa"/>
            <w:shd w:val="clear" w:color="auto" w:fill="auto"/>
          </w:tcPr>
          <w:p w:rsidR="00C0494B" w:rsidRDefault="00581944" w:rsidP="00C0494B">
            <w:r>
              <w:t>1</w:t>
            </w:r>
            <w:r w:rsidR="00C0494B">
              <w:t xml:space="preserve"> db vonalas</w:t>
            </w:r>
          </w:p>
          <w:p w:rsidR="00C0494B" w:rsidRDefault="000A627C" w:rsidP="00C0494B">
            <w:r>
              <w:t>1 db szódolgozatfüzet (A5)</w:t>
            </w:r>
          </w:p>
        </w:tc>
        <w:tc>
          <w:tcPr>
            <w:tcW w:w="3071" w:type="dxa"/>
            <w:shd w:val="clear" w:color="auto" w:fill="auto"/>
          </w:tcPr>
          <w:p w:rsidR="00C0494B" w:rsidRDefault="00C0494B" w:rsidP="00C0494B"/>
        </w:tc>
      </w:tr>
      <w:tr w:rsidR="00C0494B" w:rsidTr="009716EF">
        <w:tc>
          <w:tcPr>
            <w:tcW w:w="3070" w:type="dxa"/>
            <w:shd w:val="clear" w:color="auto" w:fill="auto"/>
          </w:tcPr>
          <w:p w:rsidR="00C0494B" w:rsidRPr="009716EF" w:rsidRDefault="00775A45" w:rsidP="00C0494B">
            <w:pPr>
              <w:rPr>
                <w:b/>
              </w:rPr>
            </w:pPr>
            <w:r w:rsidRPr="009716EF">
              <w:rPr>
                <w:b/>
              </w:rPr>
              <w:t>hon- és népismeret</w:t>
            </w:r>
          </w:p>
        </w:tc>
        <w:tc>
          <w:tcPr>
            <w:tcW w:w="3071" w:type="dxa"/>
            <w:shd w:val="clear" w:color="auto" w:fill="auto"/>
          </w:tcPr>
          <w:p w:rsidR="00C0494B" w:rsidRDefault="00C0494B" w:rsidP="00775A45">
            <w:r>
              <w:t>1 db A</w:t>
            </w:r>
            <w:r w:rsidR="00775A45">
              <w:t>5</w:t>
            </w:r>
            <w:r>
              <w:t>-</w:t>
            </w:r>
            <w:r w:rsidR="00775A45">
              <w:t>ö</w:t>
            </w:r>
            <w:r>
              <w:t>s</w:t>
            </w:r>
            <w:r w:rsidR="00775A45">
              <w:t xml:space="preserve"> vonalas</w:t>
            </w:r>
          </w:p>
        </w:tc>
        <w:tc>
          <w:tcPr>
            <w:tcW w:w="3071" w:type="dxa"/>
            <w:shd w:val="clear" w:color="auto" w:fill="auto"/>
          </w:tcPr>
          <w:p w:rsidR="00C0494B" w:rsidRDefault="00C0494B" w:rsidP="00C0494B"/>
        </w:tc>
      </w:tr>
      <w:tr w:rsidR="00C0494B" w:rsidTr="009716EF">
        <w:tc>
          <w:tcPr>
            <w:tcW w:w="3070" w:type="dxa"/>
            <w:shd w:val="clear" w:color="auto" w:fill="auto"/>
          </w:tcPr>
          <w:p w:rsidR="00C0494B" w:rsidRPr="009716EF" w:rsidRDefault="00C0494B" w:rsidP="00C0494B">
            <w:pPr>
              <w:rPr>
                <w:b/>
              </w:rPr>
            </w:pPr>
            <w:r w:rsidRPr="009716EF">
              <w:rPr>
                <w:b/>
              </w:rPr>
              <w:t>ének:</w:t>
            </w:r>
          </w:p>
        </w:tc>
        <w:tc>
          <w:tcPr>
            <w:tcW w:w="3071" w:type="dxa"/>
            <w:shd w:val="clear" w:color="auto" w:fill="auto"/>
          </w:tcPr>
          <w:p w:rsidR="00C0494B" w:rsidRDefault="00C0494B" w:rsidP="00C0494B">
            <w:r>
              <w:t>1 db A5-ös hangjegyfüzet</w:t>
            </w:r>
          </w:p>
        </w:tc>
        <w:tc>
          <w:tcPr>
            <w:tcW w:w="3071" w:type="dxa"/>
            <w:shd w:val="clear" w:color="auto" w:fill="auto"/>
          </w:tcPr>
          <w:p w:rsidR="00C0494B" w:rsidRDefault="00C0494B" w:rsidP="00C0494B"/>
        </w:tc>
      </w:tr>
      <w:tr w:rsidR="00C0494B" w:rsidTr="009716EF">
        <w:tc>
          <w:tcPr>
            <w:tcW w:w="3070" w:type="dxa"/>
            <w:shd w:val="clear" w:color="auto" w:fill="auto"/>
          </w:tcPr>
          <w:p w:rsidR="00C0494B" w:rsidRPr="009716EF" w:rsidRDefault="00C0494B" w:rsidP="00C0494B">
            <w:pPr>
              <w:rPr>
                <w:b/>
              </w:rPr>
            </w:pPr>
            <w:r w:rsidRPr="009716EF">
              <w:rPr>
                <w:b/>
              </w:rPr>
              <w:t>természetismeret:</w:t>
            </w:r>
          </w:p>
        </w:tc>
        <w:tc>
          <w:tcPr>
            <w:tcW w:w="3071" w:type="dxa"/>
            <w:shd w:val="clear" w:color="auto" w:fill="auto"/>
          </w:tcPr>
          <w:p w:rsidR="00C0494B" w:rsidRDefault="00C0494B" w:rsidP="00C0494B">
            <w:r>
              <w:t xml:space="preserve">1 db A4-es vonalas </w:t>
            </w:r>
          </w:p>
        </w:tc>
        <w:tc>
          <w:tcPr>
            <w:tcW w:w="3071" w:type="dxa"/>
            <w:shd w:val="clear" w:color="auto" w:fill="auto"/>
          </w:tcPr>
          <w:p w:rsidR="00C0494B" w:rsidRDefault="00C0494B" w:rsidP="00C0494B"/>
        </w:tc>
      </w:tr>
      <w:tr w:rsidR="00775A45" w:rsidTr="009716EF">
        <w:tc>
          <w:tcPr>
            <w:tcW w:w="3070" w:type="dxa"/>
            <w:shd w:val="clear" w:color="auto" w:fill="auto"/>
          </w:tcPr>
          <w:p w:rsidR="00775A45" w:rsidRPr="009716EF" w:rsidRDefault="00775A45" w:rsidP="00C0494B">
            <w:pPr>
              <w:rPr>
                <w:b/>
              </w:rPr>
            </w:pPr>
            <w:r w:rsidRPr="009716EF">
              <w:rPr>
                <w:b/>
              </w:rPr>
              <w:t>erkölcstan</w:t>
            </w:r>
            <w:r w:rsidR="000A627C">
              <w:rPr>
                <w:b/>
              </w:rPr>
              <w:t xml:space="preserve"> / hittan</w:t>
            </w:r>
          </w:p>
        </w:tc>
        <w:tc>
          <w:tcPr>
            <w:tcW w:w="3071" w:type="dxa"/>
            <w:shd w:val="clear" w:color="auto" w:fill="auto"/>
          </w:tcPr>
          <w:p w:rsidR="00775A45" w:rsidRDefault="00581944" w:rsidP="00C0494B">
            <w:r>
              <w:t>1 db A4-e</w:t>
            </w:r>
            <w:r w:rsidR="00775A45">
              <w:t>s vonalas</w:t>
            </w:r>
          </w:p>
        </w:tc>
        <w:tc>
          <w:tcPr>
            <w:tcW w:w="3071" w:type="dxa"/>
            <w:shd w:val="clear" w:color="auto" w:fill="auto"/>
          </w:tcPr>
          <w:p w:rsidR="00775A45" w:rsidRDefault="00775A45" w:rsidP="00C0494B"/>
        </w:tc>
      </w:tr>
      <w:tr w:rsidR="00C0494B" w:rsidTr="009716EF">
        <w:tc>
          <w:tcPr>
            <w:tcW w:w="3070" w:type="dxa"/>
            <w:shd w:val="clear" w:color="auto" w:fill="auto"/>
          </w:tcPr>
          <w:p w:rsidR="00C0494B" w:rsidRPr="009716EF" w:rsidRDefault="00C0494B" w:rsidP="00C0494B">
            <w:pPr>
              <w:rPr>
                <w:b/>
              </w:rPr>
            </w:pPr>
            <w:r w:rsidRPr="009716EF">
              <w:rPr>
                <w:b/>
              </w:rPr>
              <w:t>rajz és technika</w:t>
            </w:r>
          </w:p>
        </w:tc>
        <w:tc>
          <w:tcPr>
            <w:tcW w:w="3071" w:type="dxa"/>
            <w:shd w:val="clear" w:color="auto" w:fill="auto"/>
          </w:tcPr>
          <w:p w:rsidR="00C0494B" w:rsidRDefault="00C0494B" w:rsidP="00C0494B">
            <w:r>
              <w:t>---</w:t>
            </w:r>
          </w:p>
        </w:tc>
        <w:tc>
          <w:tcPr>
            <w:tcW w:w="3071" w:type="dxa"/>
            <w:shd w:val="clear" w:color="auto" w:fill="auto"/>
          </w:tcPr>
          <w:p w:rsidR="00C0494B" w:rsidRPr="009716EF" w:rsidRDefault="00775A45" w:rsidP="00C0494B">
            <w:pPr>
              <w:rPr>
                <w:b/>
                <w:i/>
              </w:rPr>
            </w:pPr>
            <w:r w:rsidRPr="009716EF">
              <w:rPr>
                <w:b/>
                <w:i/>
              </w:rPr>
              <w:t>2</w:t>
            </w:r>
            <w:r w:rsidR="00C0494B" w:rsidRPr="009716EF">
              <w:rPr>
                <w:b/>
                <w:i/>
              </w:rPr>
              <w:t>000 Ft/tanév</w:t>
            </w:r>
          </w:p>
        </w:tc>
      </w:tr>
      <w:tr w:rsidR="00C0494B" w:rsidTr="009716EF">
        <w:tc>
          <w:tcPr>
            <w:tcW w:w="3070" w:type="dxa"/>
            <w:shd w:val="clear" w:color="auto" w:fill="auto"/>
          </w:tcPr>
          <w:p w:rsidR="00C0494B" w:rsidRPr="009716EF" w:rsidRDefault="00C0494B" w:rsidP="00C0494B">
            <w:pPr>
              <w:rPr>
                <w:b/>
              </w:rPr>
            </w:pPr>
            <w:r w:rsidRPr="009716EF">
              <w:rPr>
                <w:b/>
              </w:rPr>
              <w:t>testnevelés:</w:t>
            </w:r>
          </w:p>
        </w:tc>
        <w:tc>
          <w:tcPr>
            <w:tcW w:w="3071" w:type="dxa"/>
            <w:shd w:val="clear" w:color="auto" w:fill="auto"/>
          </w:tcPr>
          <w:p w:rsidR="00C0494B" w:rsidRDefault="00C0494B" w:rsidP="00C0494B">
            <w:r>
              <w:t>---</w:t>
            </w:r>
          </w:p>
        </w:tc>
        <w:tc>
          <w:tcPr>
            <w:tcW w:w="3071" w:type="dxa"/>
            <w:shd w:val="clear" w:color="auto" w:fill="auto"/>
          </w:tcPr>
          <w:p w:rsidR="00C0494B" w:rsidRDefault="00C0494B" w:rsidP="00C0494B">
            <w:r>
              <w:t>Tornazsákban:</w:t>
            </w:r>
          </w:p>
          <w:p w:rsidR="00C0494B" w:rsidRDefault="00C0494B" w:rsidP="00C0494B">
            <w:r>
              <w:t>-</w:t>
            </w:r>
            <w:r w:rsidR="00775A45">
              <w:t xml:space="preserve"> </w:t>
            </w:r>
            <w:r>
              <w:t>sötét rövidnadrág</w:t>
            </w:r>
          </w:p>
          <w:p w:rsidR="00C0494B" w:rsidRDefault="00C0494B" w:rsidP="00C0494B">
            <w:r>
              <w:t>-</w:t>
            </w:r>
            <w:r w:rsidR="00775A45">
              <w:t xml:space="preserve"> Dózsás </w:t>
            </w:r>
            <w:r>
              <w:t>póló</w:t>
            </w:r>
          </w:p>
          <w:p w:rsidR="00C0494B" w:rsidRDefault="00C0494B" w:rsidP="00C0494B">
            <w:r>
              <w:t>-</w:t>
            </w:r>
            <w:r w:rsidR="00775A45">
              <w:t xml:space="preserve"> </w:t>
            </w:r>
            <w:r>
              <w:t>zokni</w:t>
            </w:r>
          </w:p>
          <w:p w:rsidR="00C0494B" w:rsidRDefault="00C0494B" w:rsidP="00C0494B">
            <w:r>
              <w:t>-</w:t>
            </w:r>
            <w:r w:rsidR="00775A45">
              <w:t xml:space="preserve"> </w:t>
            </w:r>
            <w:r>
              <w:t>tornacipő (ha lehet, vastag talpú edzőcipő)</w:t>
            </w:r>
          </w:p>
          <w:p w:rsidR="00C0494B" w:rsidRDefault="00C0494B" w:rsidP="00C0494B">
            <w:r>
              <w:t>-</w:t>
            </w:r>
            <w:r w:rsidR="00775A45">
              <w:t xml:space="preserve"> </w:t>
            </w:r>
            <w:r>
              <w:t>késő ősszel és kora tavasszal tréningruha</w:t>
            </w:r>
          </w:p>
          <w:p w:rsidR="00C0494B" w:rsidRDefault="00C0494B" w:rsidP="00C0494B"/>
        </w:tc>
      </w:tr>
    </w:tbl>
    <w:p w:rsidR="00C0494B" w:rsidRDefault="00C0494B" w:rsidP="00C0494B"/>
    <w:p w:rsidR="00C0494B" w:rsidRDefault="00C0494B" w:rsidP="00C0494B"/>
    <w:p w:rsidR="00581944" w:rsidRPr="00581944" w:rsidRDefault="00356235" w:rsidP="00581944">
      <w:pPr>
        <w:jc w:val="right"/>
        <w:rPr>
          <w:b/>
          <w:i/>
        </w:rPr>
      </w:pPr>
      <w:r w:rsidRPr="00C0494B">
        <w:rPr>
          <w:b/>
          <w:i/>
        </w:rPr>
        <w:t>Szép nyarat!</w:t>
      </w:r>
    </w:p>
    <w:sectPr w:rsidR="00581944" w:rsidRPr="00581944" w:rsidSect="00581944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4B"/>
    <w:rsid w:val="00033C90"/>
    <w:rsid w:val="000A627C"/>
    <w:rsid w:val="00242782"/>
    <w:rsid w:val="0028028E"/>
    <w:rsid w:val="002A4514"/>
    <w:rsid w:val="002D7F21"/>
    <w:rsid w:val="00356235"/>
    <w:rsid w:val="004102CD"/>
    <w:rsid w:val="004A217B"/>
    <w:rsid w:val="00581944"/>
    <w:rsid w:val="00584436"/>
    <w:rsid w:val="00775A45"/>
    <w:rsid w:val="009716EF"/>
    <w:rsid w:val="00A22B98"/>
    <w:rsid w:val="00AD3FA5"/>
    <w:rsid w:val="00C0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AC0E4-5AF1-4D00-B476-3EC4AAC6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494B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C0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81944"/>
  </w:style>
  <w:style w:type="paragraph" w:styleId="Buborkszveg">
    <w:name w:val="Balloon Text"/>
    <w:basedOn w:val="Norml"/>
    <w:link w:val="BuborkszvegChar"/>
    <w:uiPriority w:val="99"/>
    <w:semiHidden/>
    <w:unhideWhenUsed/>
    <w:rsid w:val="0028028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80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AB5B3-EA2D-4F12-ACAC-D856D4B6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Taneszköz készlet 5</vt:lpstr>
    </vt:vector>
  </TitlesOfParts>
  <Company>Sonrisa Kft.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Taneszköz készlet 5</dc:title>
  <dc:subject/>
  <dc:creator>szilva</dc:creator>
  <cp:keywords/>
  <dc:description/>
  <cp:lastModifiedBy>Tanár</cp:lastModifiedBy>
  <cp:revision>2</cp:revision>
  <cp:lastPrinted>2017-06-16T14:06:00Z</cp:lastPrinted>
  <dcterms:created xsi:type="dcterms:W3CDTF">2019-06-24T10:28:00Z</dcterms:created>
  <dcterms:modified xsi:type="dcterms:W3CDTF">2019-06-24T10:28:00Z</dcterms:modified>
</cp:coreProperties>
</file>